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B6" w:rsidRPr="003856B6" w:rsidRDefault="00441CCC" w:rsidP="00E215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6B6">
        <w:rPr>
          <w:rFonts w:ascii="Times New Roman" w:hAnsi="Times New Roman" w:cs="Times New Roman"/>
          <w:b/>
          <w:sz w:val="24"/>
          <w:szCs w:val="24"/>
          <w:u w:val="single"/>
        </w:rPr>
        <w:t>Miesto podania opravného prostriedku</w:t>
      </w:r>
    </w:p>
    <w:p w:rsidR="003856B6" w:rsidRPr="003856B6" w:rsidRDefault="00441CCC" w:rsidP="00E21524">
      <w:pPr>
        <w:jc w:val="both"/>
        <w:rPr>
          <w:rFonts w:ascii="Times New Roman" w:hAnsi="Times New Roman" w:cs="Times New Roman"/>
          <w:sz w:val="24"/>
          <w:szCs w:val="24"/>
        </w:rPr>
      </w:pPr>
      <w:r w:rsidRPr="003856B6">
        <w:rPr>
          <w:rFonts w:ascii="Times New Roman" w:hAnsi="Times New Roman" w:cs="Times New Roman"/>
          <w:sz w:val="24"/>
          <w:szCs w:val="24"/>
        </w:rPr>
        <w:t>Odvolanie sa podáva na Materskú školu</w:t>
      </w:r>
      <w:r w:rsidR="00E2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24">
        <w:rPr>
          <w:rFonts w:ascii="Times New Roman" w:hAnsi="Times New Roman" w:cs="Times New Roman"/>
          <w:sz w:val="24"/>
          <w:szCs w:val="24"/>
        </w:rPr>
        <w:t>Bodvianska</w:t>
      </w:r>
      <w:proofErr w:type="spellEnd"/>
      <w:r w:rsidR="00E21524">
        <w:rPr>
          <w:rFonts w:ascii="Times New Roman" w:hAnsi="Times New Roman" w:cs="Times New Roman"/>
          <w:sz w:val="24"/>
          <w:szCs w:val="24"/>
        </w:rPr>
        <w:t xml:space="preserve"> 4</w:t>
      </w:r>
      <w:r w:rsidR="001E5530">
        <w:rPr>
          <w:rFonts w:ascii="Times New Roman" w:hAnsi="Times New Roman" w:cs="Times New Roman"/>
          <w:sz w:val="24"/>
          <w:szCs w:val="24"/>
        </w:rPr>
        <w:t xml:space="preserve"> s elokovaným pracoviskom Šíravská 8</w:t>
      </w:r>
      <w:r w:rsidRPr="003856B6">
        <w:rPr>
          <w:rFonts w:ascii="Times New Roman" w:hAnsi="Times New Roman" w:cs="Times New Roman"/>
          <w:sz w:val="24"/>
          <w:szCs w:val="24"/>
        </w:rPr>
        <w:t xml:space="preserve">, Bratislava, t. j. povinnej osobe, ktorá rozhodnutie vydala alebo mala vydať. </w:t>
      </w:r>
    </w:p>
    <w:p w:rsidR="003856B6" w:rsidRPr="003856B6" w:rsidRDefault="00441CCC" w:rsidP="00E215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6B6">
        <w:rPr>
          <w:rFonts w:ascii="Times New Roman" w:hAnsi="Times New Roman" w:cs="Times New Roman"/>
          <w:b/>
          <w:sz w:val="24"/>
          <w:szCs w:val="24"/>
          <w:u w:val="single"/>
        </w:rPr>
        <w:t>Lehota na podanie opravného prostriedku</w:t>
      </w:r>
    </w:p>
    <w:p w:rsidR="003856B6" w:rsidRDefault="00441CCC" w:rsidP="00E21524">
      <w:pPr>
        <w:jc w:val="both"/>
        <w:rPr>
          <w:rFonts w:ascii="Times New Roman" w:hAnsi="Times New Roman" w:cs="Times New Roman"/>
          <w:sz w:val="24"/>
          <w:szCs w:val="24"/>
        </w:rPr>
      </w:pPr>
      <w:r w:rsidRPr="003856B6">
        <w:rPr>
          <w:rFonts w:ascii="Times New Roman" w:hAnsi="Times New Roman" w:cs="Times New Roman"/>
          <w:sz w:val="24"/>
          <w:szCs w:val="24"/>
        </w:rPr>
        <w:t xml:space="preserve">Proti rozhodnutiu Materskej školy </w:t>
      </w:r>
      <w:proofErr w:type="spellStart"/>
      <w:r w:rsidR="00E21524">
        <w:rPr>
          <w:rFonts w:ascii="Times New Roman" w:hAnsi="Times New Roman" w:cs="Times New Roman"/>
          <w:sz w:val="24"/>
          <w:szCs w:val="24"/>
        </w:rPr>
        <w:t>Bodvianska</w:t>
      </w:r>
      <w:proofErr w:type="spellEnd"/>
      <w:r w:rsidR="00E21524">
        <w:rPr>
          <w:rFonts w:ascii="Times New Roman" w:hAnsi="Times New Roman" w:cs="Times New Roman"/>
          <w:sz w:val="24"/>
          <w:szCs w:val="24"/>
        </w:rPr>
        <w:t xml:space="preserve"> 4</w:t>
      </w:r>
      <w:r w:rsidR="001E5530">
        <w:rPr>
          <w:rFonts w:ascii="Times New Roman" w:hAnsi="Times New Roman" w:cs="Times New Roman"/>
          <w:sz w:val="24"/>
          <w:szCs w:val="24"/>
        </w:rPr>
        <w:t xml:space="preserve"> s elokovaným pracoviskom Šíravská 8</w:t>
      </w:r>
      <w:r w:rsidR="00E21524">
        <w:rPr>
          <w:rFonts w:ascii="Times New Roman" w:hAnsi="Times New Roman" w:cs="Times New Roman"/>
          <w:sz w:val="24"/>
          <w:szCs w:val="24"/>
        </w:rPr>
        <w:t xml:space="preserve"> </w:t>
      </w:r>
      <w:r w:rsidRPr="003856B6">
        <w:rPr>
          <w:rFonts w:ascii="Times New Roman" w:hAnsi="Times New Roman" w:cs="Times New Roman"/>
          <w:sz w:val="24"/>
          <w:szCs w:val="24"/>
        </w:rPr>
        <w:t xml:space="preserve">Bratislava o odmietnutí požadovanej informácie možno podať odvolanie v lehote 15 dní od doručenia rozhodnutia alebo márneho uplynutia lehoty na rozhodnutie o žiadosti podľa § 17 zákona č. 211/2000 Z. z. </w:t>
      </w:r>
    </w:p>
    <w:p w:rsidR="00E21524" w:rsidRPr="00E21524" w:rsidRDefault="00E21524" w:rsidP="00E215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524">
        <w:rPr>
          <w:rFonts w:ascii="Times New Roman" w:hAnsi="Times New Roman" w:cs="Times New Roman"/>
          <w:b/>
          <w:sz w:val="24"/>
          <w:szCs w:val="24"/>
          <w:u w:val="single"/>
        </w:rPr>
        <w:t xml:space="preserve">Spôsob </w:t>
      </w:r>
      <w:r w:rsidR="00441CCC" w:rsidRPr="00E21524">
        <w:rPr>
          <w:rFonts w:ascii="Times New Roman" w:hAnsi="Times New Roman" w:cs="Times New Roman"/>
          <w:b/>
          <w:sz w:val="24"/>
          <w:szCs w:val="24"/>
          <w:u w:val="single"/>
        </w:rPr>
        <w:t>podania opravného prostriedku</w:t>
      </w:r>
    </w:p>
    <w:p w:rsidR="00E21524" w:rsidRDefault="00441CCC" w:rsidP="00E2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6B6">
        <w:rPr>
          <w:rFonts w:ascii="Times New Roman" w:hAnsi="Times New Roman" w:cs="Times New Roman"/>
          <w:sz w:val="24"/>
          <w:szCs w:val="24"/>
        </w:rPr>
        <w:t xml:space="preserve">1. písomne, </w:t>
      </w:r>
    </w:p>
    <w:p w:rsidR="00E21524" w:rsidRDefault="00441CCC" w:rsidP="00E2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6B6">
        <w:rPr>
          <w:rFonts w:ascii="Times New Roman" w:hAnsi="Times New Roman" w:cs="Times New Roman"/>
          <w:sz w:val="24"/>
          <w:szCs w:val="24"/>
        </w:rPr>
        <w:t xml:space="preserve">2. ústne do zápisnice, </w:t>
      </w:r>
    </w:p>
    <w:p w:rsidR="00E21524" w:rsidRDefault="00441CCC" w:rsidP="00E2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6B6">
        <w:rPr>
          <w:rFonts w:ascii="Times New Roman" w:hAnsi="Times New Roman" w:cs="Times New Roman"/>
          <w:sz w:val="24"/>
          <w:szCs w:val="24"/>
        </w:rPr>
        <w:t xml:space="preserve">3. telegraficky, telefaxom (takéto podanie treba najneskôr do 3 dní potvrdiť podľa bodu 1) alebo 2), </w:t>
      </w:r>
    </w:p>
    <w:p w:rsidR="00E21524" w:rsidRDefault="00441CCC" w:rsidP="00E21524">
      <w:pPr>
        <w:jc w:val="both"/>
        <w:rPr>
          <w:rFonts w:ascii="Times New Roman" w:hAnsi="Times New Roman" w:cs="Times New Roman"/>
          <w:sz w:val="24"/>
          <w:szCs w:val="24"/>
        </w:rPr>
      </w:pPr>
      <w:r w:rsidRPr="003856B6">
        <w:rPr>
          <w:rFonts w:ascii="Times New Roman" w:hAnsi="Times New Roman" w:cs="Times New Roman"/>
          <w:sz w:val="24"/>
          <w:szCs w:val="24"/>
        </w:rPr>
        <w:t xml:space="preserve">4. elektronickými prostriedkami podpísanými zaručeným elektronickým podpisom podľa osobitného zákona (215/2002 Z. z. o elektronickom podpise a o zmene a doplnení niektorých zákonov.) </w:t>
      </w:r>
    </w:p>
    <w:p w:rsidR="00E21524" w:rsidRPr="00E21524" w:rsidRDefault="00441CCC" w:rsidP="00E215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524">
        <w:rPr>
          <w:rFonts w:ascii="Times New Roman" w:hAnsi="Times New Roman" w:cs="Times New Roman"/>
          <w:sz w:val="24"/>
          <w:szCs w:val="24"/>
          <w:u w:val="single"/>
        </w:rPr>
        <w:t>Z odvolania musí byť zrejmé:</w:t>
      </w:r>
    </w:p>
    <w:p w:rsidR="00E21524" w:rsidRDefault="00441CCC" w:rsidP="00E2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6B6">
        <w:rPr>
          <w:rFonts w:ascii="Times New Roman" w:hAnsi="Times New Roman" w:cs="Times New Roman"/>
          <w:sz w:val="24"/>
          <w:szCs w:val="24"/>
        </w:rPr>
        <w:t xml:space="preserve"> • kto odvolanie podáva,</w:t>
      </w:r>
    </w:p>
    <w:p w:rsidR="00E21524" w:rsidRDefault="00441CCC" w:rsidP="00E2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6B6">
        <w:rPr>
          <w:rFonts w:ascii="Times New Roman" w:hAnsi="Times New Roman" w:cs="Times New Roman"/>
          <w:sz w:val="24"/>
          <w:szCs w:val="24"/>
        </w:rPr>
        <w:t xml:space="preserve"> • proti ktorému rozhodnutiu odvolanie smeruje, </w:t>
      </w:r>
    </w:p>
    <w:p w:rsidR="00E21524" w:rsidRDefault="00441CCC" w:rsidP="00E2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6B6">
        <w:rPr>
          <w:rFonts w:ascii="Times New Roman" w:hAnsi="Times New Roman" w:cs="Times New Roman"/>
          <w:sz w:val="24"/>
          <w:szCs w:val="24"/>
        </w:rPr>
        <w:t xml:space="preserve">• dôvody odvolania, </w:t>
      </w:r>
    </w:p>
    <w:p w:rsidR="00E21524" w:rsidRDefault="00441CCC" w:rsidP="00E21524">
      <w:pPr>
        <w:jc w:val="both"/>
        <w:rPr>
          <w:rFonts w:ascii="Times New Roman" w:hAnsi="Times New Roman" w:cs="Times New Roman"/>
          <w:sz w:val="24"/>
          <w:szCs w:val="24"/>
        </w:rPr>
      </w:pPr>
      <w:r w:rsidRPr="003856B6">
        <w:rPr>
          <w:rFonts w:ascii="Times New Roman" w:hAnsi="Times New Roman" w:cs="Times New Roman"/>
          <w:sz w:val="24"/>
          <w:szCs w:val="24"/>
        </w:rPr>
        <w:t xml:space="preserve">• návrh ako má odvolací orgán rozhodnúť. </w:t>
      </w:r>
    </w:p>
    <w:p w:rsidR="00E21524" w:rsidRDefault="00441CCC" w:rsidP="00E21524">
      <w:pPr>
        <w:jc w:val="both"/>
        <w:rPr>
          <w:rFonts w:ascii="Times New Roman" w:hAnsi="Times New Roman" w:cs="Times New Roman"/>
          <w:sz w:val="24"/>
          <w:szCs w:val="24"/>
        </w:rPr>
      </w:pPr>
      <w:r w:rsidRPr="003856B6">
        <w:rPr>
          <w:rFonts w:ascii="Times New Roman" w:hAnsi="Times New Roman" w:cs="Times New Roman"/>
          <w:sz w:val="24"/>
          <w:szCs w:val="24"/>
        </w:rPr>
        <w:t xml:space="preserve">O odvolaní proti rozhodnutiu Materskej školy </w:t>
      </w:r>
      <w:proofErr w:type="spellStart"/>
      <w:r w:rsidR="00E21524">
        <w:rPr>
          <w:rFonts w:ascii="Times New Roman" w:hAnsi="Times New Roman" w:cs="Times New Roman"/>
          <w:sz w:val="24"/>
          <w:szCs w:val="24"/>
        </w:rPr>
        <w:t>Bodvianska</w:t>
      </w:r>
      <w:proofErr w:type="spellEnd"/>
      <w:r w:rsidR="00E21524">
        <w:rPr>
          <w:rFonts w:ascii="Times New Roman" w:hAnsi="Times New Roman" w:cs="Times New Roman"/>
          <w:sz w:val="24"/>
          <w:szCs w:val="24"/>
        </w:rPr>
        <w:t xml:space="preserve"> 4 </w:t>
      </w:r>
      <w:r w:rsidRPr="003856B6">
        <w:rPr>
          <w:rFonts w:ascii="Times New Roman" w:hAnsi="Times New Roman" w:cs="Times New Roman"/>
          <w:sz w:val="24"/>
          <w:szCs w:val="24"/>
        </w:rPr>
        <w:t xml:space="preserve">Bratislava rozhoduje zriaďovateľ školy Mestská časť Bratislava -Vrakuňa ako jeho nadriadený orgán. Odvolací orgán rozhodne o odvolaní v lehote do 15 dní od doručenia do materskej š koly. Ak odvolací orgán v tejto lehote nerozhodne, predpokladá sa, že vydal rozhodnutie, ktorým odvolanie zamietol a napadnuté rozhodnutie potvrdil. Za deň doručenia tohto rozhodnutia sa považuje nasledujúci deň po uplynutí lehoty na vydanie rozhodnutia. </w:t>
      </w:r>
    </w:p>
    <w:p w:rsidR="00E21524" w:rsidRPr="00E21524" w:rsidRDefault="00441CCC" w:rsidP="00E215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524">
        <w:rPr>
          <w:rFonts w:ascii="Times New Roman" w:hAnsi="Times New Roman" w:cs="Times New Roman"/>
          <w:b/>
          <w:sz w:val="24"/>
          <w:szCs w:val="24"/>
          <w:u w:val="single"/>
        </w:rPr>
        <w:t>Možnosti súdneho preskúmania rozhodnutia povinnej osoby</w:t>
      </w:r>
    </w:p>
    <w:p w:rsidR="00E84CD2" w:rsidRPr="003856B6" w:rsidRDefault="00441CCC" w:rsidP="00E21524">
      <w:pPr>
        <w:jc w:val="both"/>
        <w:rPr>
          <w:rFonts w:ascii="Times New Roman" w:hAnsi="Times New Roman" w:cs="Times New Roman"/>
          <w:sz w:val="24"/>
          <w:szCs w:val="24"/>
        </w:rPr>
      </w:pPr>
      <w:r w:rsidRPr="003856B6">
        <w:rPr>
          <w:rFonts w:ascii="Times New Roman" w:hAnsi="Times New Roman" w:cs="Times New Roman"/>
          <w:sz w:val="24"/>
          <w:szCs w:val="24"/>
        </w:rPr>
        <w:t xml:space="preserve">Rozhodnutie o odmietnutí žiadosti možno preskúmať v súdnom konaní podľa </w:t>
      </w:r>
      <w:proofErr w:type="spellStart"/>
      <w:r w:rsidRPr="003856B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856B6">
        <w:rPr>
          <w:rFonts w:ascii="Times New Roman" w:hAnsi="Times New Roman" w:cs="Times New Roman"/>
          <w:sz w:val="24"/>
          <w:szCs w:val="24"/>
        </w:rPr>
        <w:t xml:space="preserve">. § 244 a </w:t>
      </w:r>
      <w:proofErr w:type="spellStart"/>
      <w:r w:rsidRPr="003856B6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3856B6">
        <w:rPr>
          <w:rFonts w:ascii="Times New Roman" w:hAnsi="Times New Roman" w:cs="Times New Roman"/>
          <w:sz w:val="24"/>
          <w:szCs w:val="24"/>
        </w:rPr>
        <w:t>. Občianskeho súdneho poriadku. Podľa § 250b zákona č. 99/1963 Zb. Občianskeho súdneho poriadku v znení neskorších predpisov môže byť podaná žaloba proti orgánu, ktorý rozhodol v poslednom stupni, a to do dvoch mesiacov od doručenia rozhodnutia. Žaloba sa podáva na príslušný súd</w:t>
      </w:r>
      <w:r w:rsidR="00E21524">
        <w:rPr>
          <w:rFonts w:ascii="Times New Roman" w:hAnsi="Times New Roman" w:cs="Times New Roman"/>
          <w:sz w:val="24"/>
          <w:szCs w:val="24"/>
        </w:rPr>
        <w:t>.</w:t>
      </w:r>
    </w:p>
    <w:sectPr w:rsidR="00E84CD2" w:rsidRPr="003856B6" w:rsidSect="00E8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CCC"/>
    <w:rsid w:val="001E5530"/>
    <w:rsid w:val="0023252E"/>
    <w:rsid w:val="003856B6"/>
    <w:rsid w:val="00441CCC"/>
    <w:rsid w:val="00A016D1"/>
    <w:rsid w:val="00E21524"/>
    <w:rsid w:val="00E8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C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Motýliky</dc:creator>
  <cp:lastModifiedBy>Motýliky</cp:lastModifiedBy>
  <cp:revision>6</cp:revision>
  <dcterms:created xsi:type="dcterms:W3CDTF">2020-12-04T09:56:00Z</dcterms:created>
  <dcterms:modified xsi:type="dcterms:W3CDTF">2021-02-09T11:16:00Z</dcterms:modified>
</cp:coreProperties>
</file>